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25D" w:rsidRDefault="00625086" w:rsidP="00D8434E">
      <w:pPr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6.25pt" o:allowoverlap="f" fillcolor="window">
            <v:imagedata r:id="rId5" o:title=""/>
          </v:shape>
        </w:pict>
      </w:r>
    </w:p>
    <w:p w:rsidR="0001625D" w:rsidRDefault="0001625D" w:rsidP="00D8434E">
      <w:pPr>
        <w:jc w:val="center"/>
        <w:rPr>
          <w:sz w:val="10"/>
          <w:szCs w:val="10"/>
        </w:rPr>
      </w:pPr>
    </w:p>
    <w:p w:rsidR="0001625D" w:rsidRDefault="0001625D" w:rsidP="00D8434E">
      <w:pPr>
        <w:jc w:val="center"/>
        <w:rPr>
          <w:sz w:val="10"/>
          <w:szCs w:val="10"/>
        </w:rPr>
      </w:pPr>
    </w:p>
    <w:p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:rsidR="0001625D" w:rsidRDefault="0001625D" w:rsidP="00D365FA">
      <w:pPr>
        <w:rPr>
          <w:sz w:val="16"/>
          <w:szCs w:val="16"/>
        </w:rPr>
      </w:pPr>
    </w:p>
    <w:p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:rsidR="0001625D" w:rsidRDefault="0001625D" w:rsidP="008C09A2"/>
    <w:p w:rsidR="0001625D" w:rsidRDefault="0001625D" w:rsidP="00D365FA">
      <w:pPr>
        <w:rPr>
          <w:color w:val="2D1400"/>
          <w:sz w:val="34"/>
          <w:szCs w:val="34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25086">
        <w:rPr>
          <w:sz w:val="26"/>
          <w:szCs w:val="26"/>
        </w:rPr>
        <w:t>11.02.2026 № ПОС.03-354/26</w:t>
      </w:r>
      <w:bookmarkStart w:id="0" w:name="_GoBack"/>
      <w:bookmarkEnd w:id="0"/>
    </w:p>
    <w:p w:rsidR="0001625D" w:rsidRDefault="0001625D" w:rsidP="00D365FA">
      <w:pPr>
        <w:rPr>
          <w:sz w:val="26"/>
          <w:szCs w:val="26"/>
        </w:rPr>
      </w:pPr>
    </w:p>
    <w:p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01625D" w:rsidRPr="004075CC" w:rsidRDefault="0001625D" w:rsidP="00D8434E"/>
    <w:p w:rsidR="00DE158E" w:rsidRPr="00467884" w:rsidRDefault="00DE158E" w:rsidP="00DE158E">
      <w:pPr>
        <w:ind w:right="-2"/>
        <w:jc w:val="both"/>
        <w:rPr>
          <w:sz w:val="26"/>
          <w:szCs w:val="26"/>
        </w:rPr>
      </w:pPr>
      <w:r w:rsidRPr="00467884">
        <w:rPr>
          <w:sz w:val="26"/>
          <w:szCs w:val="26"/>
        </w:rPr>
        <w:t>О назначении общественных обсуждений</w:t>
      </w:r>
    </w:p>
    <w:p w:rsidR="00DE158E" w:rsidRPr="00467884" w:rsidRDefault="00DE158E" w:rsidP="00DE158E">
      <w:pPr>
        <w:ind w:left="-142" w:right="-2"/>
        <w:jc w:val="both"/>
        <w:rPr>
          <w:sz w:val="26"/>
          <w:szCs w:val="26"/>
        </w:rPr>
      </w:pPr>
    </w:p>
    <w:p w:rsidR="00E6675A" w:rsidRDefault="00E6675A" w:rsidP="00622A93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Pr="00AC611D">
        <w:rPr>
          <w:sz w:val="26"/>
          <w:szCs w:val="26"/>
        </w:rPr>
        <w:t>Федеральным законом от 20.03.2025 № 33-ФЗ «Об общих принципах организации местного самоуправления в еди</w:t>
      </w:r>
      <w:r>
        <w:rPr>
          <w:sz w:val="26"/>
          <w:szCs w:val="26"/>
        </w:rPr>
        <w:t xml:space="preserve">ной системе публичной власти», статьей 32 Федерального закона </w:t>
      </w:r>
      <w:r w:rsidRPr="004E0F3B">
        <w:rPr>
          <w:color w:val="22272F"/>
          <w:sz w:val="26"/>
          <w:szCs w:val="26"/>
        </w:rPr>
        <w:t xml:space="preserve">от 10.01.2002 </w:t>
      </w:r>
      <w:r>
        <w:rPr>
          <w:color w:val="22272F"/>
          <w:sz w:val="26"/>
          <w:szCs w:val="26"/>
        </w:rPr>
        <w:t>№ 7-ФЗ «Об охране окружающей среды»,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 xml:space="preserve">Федеральным законом от 23.11.1995 № 174-ФЗ «Об экологической экспертизе», статьей 5 Закона Ярославской области от 22.12.2015 </w:t>
      </w:r>
      <w:r>
        <w:rPr>
          <w:sz w:val="26"/>
          <w:szCs w:val="26"/>
        </w:rPr>
        <w:t xml:space="preserve"> </w:t>
      </w:r>
      <w:r w:rsidRPr="00467884">
        <w:rPr>
          <w:sz w:val="26"/>
          <w:szCs w:val="26"/>
        </w:rPr>
        <w:t>№ 112-з «Об особо охраняемых природных территориях регионального и местного значен</w:t>
      </w:r>
      <w:r>
        <w:rPr>
          <w:sz w:val="26"/>
          <w:szCs w:val="26"/>
        </w:rPr>
        <w:t xml:space="preserve">ия в Ярославской области», </w:t>
      </w:r>
      <w:r>
        <w:rPr>
          <w:color w:val="000000"/>
          <w:sz w:val="26"/>
          <w:szCs w:val="26"/>
        </w:rPr>
        <w:t>п</w:t>
      </w:r>
      <w:r w:rsidRPr="00206E64">
        <w:rPr>
          <w:color w:val="000000"/>
          <w:sz w:val="26"/>
          <w:szCs w:val="26"/>
        </w:rPr>
        <w:t>остановление</w:t>
      </w:r>
      <w:r>
        <w:rPr>
          <w:color w:val="000000"/>
          <w:sz w:val="26"/>
          <w:szCs w:val="26"/>
        </w:rPr>
        <w:t>м</w:t>
      </w:r>
      <w:r w:rsidRPr="00206E64">
        <w:rPr>
          <w:color w:val="000000"/>
          <w:sz w:val="26"/>
          <w:szCs w:val="26"/>
        </w:rPr>
        <w:t xml:space="preserve"> Правительства Российской Федерации от 28.11.2024 № 1644 «О порядке проведения оценки воздействия на окружающую среду»</w:t>
      </w:r>
      <w:r w:rsidRPr="00467884">
        <w:rPr>
          <w:sz w:val="26"/>
          <w:szCs w:val="26"/>
        </w:rPr>
        <w:t xml:space="preserve">, </w:t>
      </w:r>
      <w:r w:rsidRPr="00DF524D">
        <w:rPr>
          <w:sz w:val="26"/>
          <w:szCs w:val="26"/>
        </w:rPr>
        <w:t>на основании</w:t>
      </w:r>
      <w:r>
        <w:rPr>
          <w:sz w:val="26"/>
          <w:szCs w:val="26"/>
        </w:rPr>
        <w:t xml:space="preserve"> обращения</w:t>
      </w:r>
      <w:r w:rsidRPr="00DF524D">
        <w:rPr>
          <w:sz w:val="26"/>
          <w:szCs w:val="26"/>
        </w:rPr>
        <w:t xml:space="preserve"> </w:t>
      </w:r>
      <w:r w:rsidR="0013346C">
        <w:rPr>
          <w:color w:val="000000"/>
          <w:sz w:val="26"/>
          <w:szCs w:val="26"/>
        </w:rPr>
        <w:t>АО «Амбер</w:t>
      </w:r>
      <w:r>
        <w:rPr>
          <w:color w:val="000000"/>
          <w:sz w:val="26"/>
          <w:szCs w:val="26"/>
        </w:rPr>
        <w:t xml:space="preserve">», </w:t>
      </w:r>
      <w:r w:rsidRPr="00467884">
        <w:rPr>
          <w:sz w:val="26"/>
          <w:szCs w:val="26"/>
        </w:rPr>
        <w:t xml:space="preserve">руководствуясь </w:t>
      </w:r>
      <w:r>
        <w:rPr>
          <w:sz w:val="26"/>
          <w:szCs w:val="26"/>
        </w:rPr>
        <w:t>Уставом Переславль-Залесского муниципального округа Ярославской области,</w:t>
      </w:r>
    </w:p>
    <w:p w:rsidR="00D13F44" w:rsidRDefault="00D13F44" w:rsidP="00D13F44"/>
    <w:p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:rsidR="00DE158E" w:rsidRDefault="00DE158E" w:rsidP="00D13F44">
      <w:pPr>
        <w:tabs>
          <w:tab w:val="left" w:pos="3690"/>
        </w:tabs>
        <w:jc w:val="center"/>
        <w:rPr>
          <w:sz w:val="28"/>
          <w:szCs w:val="28"/>
        </w:rPr>
      </w:pPr>
    </w:p>
    <w:p w:rsidR="0013346C" w:rsidRDefault="00DE158E" w:rsidP="0013346C">
      <w:pPr>
        <w:numPr>
          <w:ilvl w:val="0"/>
          <w:numId w:val="2"/>
        </w:numPr>
        <w:ind w:left="0" w:firstLine="142"/>
        <w:jc w:val="both"/>
        <w:rPr>
          <w:color w:val="000000"/>
          <w:sz w:val="26"/>
          <w:szCs w:val="26"/>
        </w:rPr>
      </w:pPr>
      <w:r w:rsidRPr="0013346C">
        <w:rPr>
          <w:sz w:val="26"/>
          <w:szCs w:val="26"/>
        </w:rPr>
        <w:t xml:space="preserve">Назначить проведение </w:t>
      </w:r>
      <w:r w:rsidR="00787F3C" w:rsidRPr="0013346C">
        <w:rPr>
          <w:sz w:val="26"/>
          <w:szCs w:val="26"/>
        </w:rPr>
        <w:t xml:space="preserve">общественных обсуждений </w:t>
      </w:r>
      <w:r w:rsidR="0013346C" w:rsidRPr="0013346C">
        <w:rPr>
          <w:color w:val="000000"/>
          <w:sz w:val="26"/>
          <w:szCs w:val="26"/>
        </w:rPr>
        <w:t>намечаемой хозяйственной и иной деятельности предварительных материалов оценки воздействия на окружающую среду для выбора выставочного центра фирмы АО «</w:t>
      </w:r>
      <w:proofErr w:type="spellStart"/>
      <w:r w:rsidR="0013346C" w:rsidRPr="0013346C">
        <w:rPr>
          <w:color w:val="000000"/>
          <w:sz w:val="26"/>
          <w:szCs w:val="26"/>
        </w:rPr>
        <w:t>Амбер</w:t>
      </w:r>
      <w:proofErr w:type="spellEnd"/>
      <w:r w:rsidR="0013346C" w:rsidRPr="0013346C">
        <w:rPr>
          <w:color w:val="000000"/>
          <w:sz w:val="26"/>
          <w:szCs w:val="26"/>
        </w:rPr>
        <w:t>» по адресу: г. Переславль-Залесский, ул. Кардовского 102, кадастровый номер 76:18:010359:40</w:t>
      </w:r>
      <w:r w:rsidR="00B50FFB">
        <w:rPr>
          <w:color w:val="000000"/>
          <w:sz w:val="26"/>
          <w:szCs w:val="26"/>
        </w:rPr>
        <w:t>.</w:t>
      </w:r>
    </w:p>
    <w:p w:rsidR="0013346C" w:rsidRDefault="00DE158E" w:rsidP="0013346C">
      <w:pPr>
        <w:numPr>
          <w:ilvl w:val="0"/>
          <w:numId w:val="2"/>
        </w:numPr>
        <w:ind w:left="0" w:firstLine="142"/>
        <w:jc w:val="both"/>
        <w:rPr>
          <w:color w:val="000000"/>
          <w:sz w:val="26"/>
          <w:szCs w:val="26"/>
        </w:rPr>
      </w:pPr>
      <w:r w:rsidRPr="0013346C">
        <w:rPr>
          <w:sz w:val="26"/>
          <w:szCs w:val="26"/>
        </w:rPr>
        <w:t xml:space="preserve">Утвердить уведомление, согласно приложению к Постановлению. </w:t>
      </w:r>
    </w:p>
    <w:p w:rsidR="0013346C" w:rsidRDefault="00DE158E" w:rsidP="0013346C">
      <w:pPr>
        <w:numPr>
          <w:ilvl w:val="0"/>
          <w:numId w:val="2"/>
        </w:numPr>
        <w:ind w:left="0" w:firstLine="142"/>
        <w:jc w:val="both"/>
        <w:rPr>
          <w:color w:val="000000"/>
          <w:sz w:val="26"/>
          <w:szCs w:val="26"/>
        </w:rPr>
      </w:pPr>
      <w:r w:rsidRPr="00EF40EA">
        <w:rPr>
          <w:color w:val="000000"/>
          <w:sz w:val="26"/>
          <w:szCs w:val="26"/>
        </w:rPr>
        <w:t>Опубликовать настоящее пос</w:t>
      </w:r>
      <w:r w:rsidR="00CE103D" w:rsidRPr="00EF40EA">
        <w:rPr>
          <w:color w:val="000000"/>
          <w:sz w:val="26"/>
          <w:szCs w:val="26"/>
        </w:rPr>
        <w:t>тановление на</w:t>
      </w:r>
      <w:r w:rsidR="00EF40EA" w:rsidRPr="00EF40EA">
        <w:rPr>
          <w:sz w:val="26"/>
          <w:szCs w:val="26"/>
        </w:rPr>
        <w:t xml:space="preserve">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:rsidR="0013346C" w:rsidRDefault="00DE158E" w:rsidP="0013346C">
      <w:pPr>
        <w:numPr>
          <w:ilvl w:val="0"/>
          <w:numId w:val="2"/>
        </w:numPr>
        <w:ind w:left="0" w:firstLine="142"/>
        <w:jc w:val="both"/>
        <w:rPr>
          <w:color w:val="000000"/>
          <w:sz w:val="26"/>
          <w:szCs w:val="26"/>
        </w:rPr>
      </w:pPr>
      <w:r w:rsidRPr="00DE158E">
        <w:rPr>
          <w:color w:val="000000"/>
          <w:sz w:val="26"/>
          <w:szCs w:val="26"/>
        </w:rPr>
        <w:t>Постановление вступает в силу после его опубликования.</w:t>
      </w:r>
    </w:p>
    <w:p w:rsidR="00DE158E" w:rsidRPr="0013346C" w:rsidRDefault="00DE158E" w:rsidP="0013346C">
      <w:pPr>
        <w:numPr>
          <w:ilvl w:val="0"/>
          <w:numId w:val="2"/>
        </w:numPr>
        <w:ind w:left="0" w:firstLine="142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DE158E" w:rsidRDefault="00DE158E" w:rsidP="0013346C">
      <w:pPr>
        <w:ind w:right="141" w:firstLine="142"/>
        <w:jc w:val="both"/>
        <w:rPr>
          <w:sz w:val="26"/>
          <w:szCs w:val="26"/>
        </w:rPr>
      </w:pPr>
    </w:p>
    <w:p w:rsidR="00D84CA4" w:rsidRDefault="00D84CA4" w:rsidP="0013346C">
      <w:pPr>
        <w:ind w:right="141" w:firstLine="142"/>
        <w:jc w:val="both"/>
        <w:rPr>
          <w:sz w:val="26"/>
          <w:szCs w:val="26"/>
        </w:rPr>
      </w:pP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Заместитель Главы Администрации </w:t>
      </w:r>
    </w:p>
    <w:p w:rsidR="00C61B88" w:rsidRDefault="00C61B88" w:rsidP="00C61B88">
      <w:pPr>
        <w:jc w:val="both"/>
        <w:rPr>
          <w:color w:val="000000"/>
          <w:sz w:val="26"/>
          <w:szCs w:val="26"/>
        </w:rPr>
      </w:pPr>
      <w:r w:rsidRPr="00F318CE">
        <w:rPr>
          <w:color w:val="000000"/>
          <w:sz w:val="26"/>
          <w:szCs w:val="26"/>
        </w:rPr>
        <w:t xml:space="preserve">Переславль-Залесского муниципального округа </w:t>
      </w:r>
    </w:p>
    <w:p w:rsidR="00DE158E" w:rsidRPr="00D13F44" w:rsidRDefault="00C61B88" w:rsidP="00D84CA4">
      <w:pPr>
        <w:jc w:val="both"/>
        <w:rPr>
          <w:sz w:val="28"/>
          <w:szCs w:val="28"/>
        </w:rPr>
      </w:pPr>
      <w:r w:rsidRPr="00F318CE">
        <w:rPr>
          <w:color w:val="000000"/>
          <w:sz w:val="26"/>
          <w:szCs w:val="26"/>
        </w:rPr>
        <w:t>по развитию инфраструктуры</w:t>
      </w:r>
      <w:r>
        <w:rPr>
          <w:color w:val="000000"/>
          <w:sz w:val="26"/>
          <w:szCs w:val="26"/>
        </w:rPr>
        <w:t xml:space="preserve">                                                                   В.А. Талалаев</w:t>
      </w:r>
    </w:p>
    <w:sectPr w:rsidR="00DE158E" w:rsidRPr="00D13F44" w:rsidSect="00331416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EE3A72"/>
    <w:multiLevelType w:val="hybridMultilevel"/>
    <w:tmpl w:val="CCC40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472EDE"/>
    <w:multiLevelType w:val="hybridMultilevel"/>
    <w:tmpl w:val="599893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434E"/>
    <w:rsid w:val="0001625D"/>
    <w:rsid w:val="000457A3"/>
    <w:rsid w:val="00046F87"/>
    <w:rsid w:val="00067088"/>
    <w:rsid w:val="000753AA"/>
    <w:rsid w:val="00093953"/>
    <w:rsid w:val="000B4031"/>
    <w:rsid w:val="000B5357"/>
    <w:rsid w:val="000D2FF0"/>
    <w:rsid w:val="0013346C"/>
    <w:rsid w:val="0015663F"/>
    <w:rsid w:val="00182B34"/>
    <w:rsid w:val="0019600E"/>
    <w:rsid w:val="002765A6"/>
    <w:rsid w:val="002A106E"/>
    <w:rsid w:val="002A4F2B"/>
    <w:rsid w:val="002A6EFF"/>
    <w:rsid w:val="002F2254"/>
    <w:rsid w:val="003061F3"/>
    <w:rsid w:val="00331416"/>
    <w:rsid w:val="00340DB6"/>
    <w:rsid w:val="003C7DDF"/>
    <w:rsid w:val="003D5797"/>
    <w:rsid w:val="004075CC"/>
    <w:rsid w:val="00436CEE"/>
    <w:rsid w:val="00451232"/>
    <w:rsid w:val="00456EC5"/>
    <w:rsid w:val="0048235A"/>
    <w:rsid w:val="004A3B77"/>
    <w:rsid w:val="004A3D2A"/>
    <w:rsid w:val="004E554B"/>
    <w:rsid w:val="00504401"/>
    <w:rsid w:val="00513CE1"/>
    <w:rsid w:val="005318AE"/>
    <w:rsid w:val="0056557D"/>
    <w:rsid w:val="00574A17"/>
    <w:rsid w:val="005B621C"/>
    <w:rsid w:val="005D277E"/>
    <w:rsid w:val="00622A93"/>
    <w:rsid w:val="00625086"/>
    <w:rsid w:val="00697A0A"/>
    <w:rsid w:val="006A738F"/>
    <w:rsid w:val="006C1F19"/>
    <w:rsid w:val="006E6084"/>
    <w:rsid w:val="006F63E9"/>
    <w:rsid w:val="007735B2"/>
    <w:rsid w:val="0078211D"/>
    <w:rsid w:val="00787F3C"/>
    <w:rsid w:val="007E2F83"/>
    <w:rsid w:val="00801010"/>
    <w:rsid w:val="00865C29"/>
    <w:rsid w:val="0088598F"/>
    <w:rsid w:val="00885B0E"/>
    <w:rsid w:val="008C09A2"/>
    <w:rsid w:val="0092079F"/>
    <w:rsid w:val="009305B3"/>
    <w:rsid w:val="0094737F"/>
    <w:rsid w:val="009551DF"/>
    <w:rsid w:val="009B0D24"/>
    <w:rsid w:val="009B4476"/>
    <w:rsid w:val="00A214E5"/>
    <w:rsid w:val="00A37B00"/>
    <w:rsid w:val="00AA6825"/>
    <w:rsid w:val="00B025C6"/>
    <w:rsid w:val="00B1233F"/>
    <w:rsid w:val="00B326C8"/>
    <w:rsid w:val="00B34148"/>
    <w:rsid w:val="00B40D99"/>
    <w:rsid w:val="00B50FFB"/>
    <w:rsid w:val="00B84B00"/>
    <w:rsid w:val="00B92FFD"/>
    <w:rsid w:val="00C008E8"/>
    <w:rsid w:val="00C36210"/>
    <w:rsid w:val="00C61B88"/>
    <w:rsid w:val="00C83C93"/>
    <w:rsid w:val="00C908C7"/>
    <w:rsid w:val="00C9418B"/>
    <w:rsid w:val="00CA07FA"/>
    <w:rsid w:val="00CE103D"/>
    <w:rsid w:val="00D13F44"/>
    <w:rsid w:val="00D365FA"/>
    <w:rsid w:val="00D8434E"/>
    <w:rsid w:val="00D84CA4"/>
    <w:rsid w:val="00D95BAE"/>
    <w:rsid w:val="00DC6F07"/>
    <w:rsid w:val="00DD5406"/>
    <w:rsid w:val="00DE158E"/>
    <w:rsid w:val="00DE59CC"/>
    <w:rsid w:val="00E140BE"/>
    <w:rsid w:val="00E55E90"/>
    <w:rsid w:val="00E62495"/>
    <w:rsid w:val="00E6675A"/>
    <w:rsid w:val="00E71E8C"/>
    <w:rsid w:val="00EB7E53"/>
    <w:rsid w:val="00EC10C2"/>
    <w:rsid w:val="00ED0E38"/>
    <w:rsid w:val="00EF40EA"/>
    <w:rsid w:val="00F2357F"/>
    <w:rsid w:val="00F55486"/>
    <w:rsid w:val="00FA65B7"/>
    <w:rsid w:val="00FB5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6D914"/>
  <w15:docId w15:val="{E2C62B58-0B8A-4CBB-863B-7AC38C08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E158E"/>
    <w:pPr>
      <w:spacing w:before="100" w:beforeAutospacing="1" w:after="100" w:afterAutospacing="1"/>
    </w:pPr>
  </w:style>
  <w:style w:type="paragraph" w:styleId="a6">
    <w:name w:val="Body Text"/>
    <w:basedOn w:val="a"/>
    <w:link w:val="a7"/>
    <w:uiPriority w:val="99"/>
    <w:semiHidden/>
    <w:unhideWhenUsed/>
    <w:rsid w:val="00DE158E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8"/>
      <w:szCs w:val="18"/>
    </w:rPr>
  </w:style>
  <w:style w:type="character" w:customStyle="1" w:styleId="a7">
    <w:name w:val="Основной текст Знак"/>
    <w:link w:val="a6"/>
    <w:uiPriority w:val="99"/>
    <w:semiHidden/>
    <w:rsid w:val="00DE158E"/>
    <w:rPr>
      <w:rFonts w:ascii="Arial" w:hAnsi="Arial" w:cs="Arial"/>
      <w:sz w:val="18"/>
      <w:szCs w:val="18"/>
    </w:rPr>
  </w:style>
  <w:style w:type="paragraph" w:styleId="21">
    <w:name w:val="Body Text 2"/>
    <w:basedOn w:val="a"/>
    <w:link w:val="22"/>
    <w:uiPriority w:val="99"/>
    <w:semiHidden/>
    <w:unhideWhenUsed/>
    <w:rsid w:val="00DE158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DE15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65</cp:revision>
  <cp:lastPrinted>2021-12-07T08:26:00Z</cp:lastPrinted>
  <dcterms:created xsi:type="dcterms:W3CDTF">2019-07-08T12:48:00Z</dcterms:created>
  <dcterms:modified xsi:type="dcterms:W3CDTF">2026-02-11T12:20:00Z</dcterms:modified>
</cp:coreProperties>
</file>